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B093" w14:textId="77777777" w:rsidR="00505BF1" w:rsidRDefault="00505BF1" w:rsidP="000225E4">
      <w:pPr>
        <w:spacing w:line="240" w:lineRule="auto"/>
        <w:ind w:firstLine="72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670F1B1D" w14:textId="63446E6D" w:rsidR="00C52181" w:rsidRDefault="00C52181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Rose Bank Burton End</w:t>
      </w:r>
      <w:r w:rsidR="000B0D92">
        <w:rPr>
          <w:rFonts w:eastAsia="Times New Roman"/>
          <w:b/>
          <w:bCs/>
          <w:color w:val="000000" w:themeColor="text1"/>
          <w:sz w:val="28"/>
          <w:szCs w:val="28"/>
        </w:rPr>
        <w:t xml:space="preserve"> Haverhill</w:t>
      </w:r>
    </w:p>
    <w:p w14:paraId="5600390D" w14:textId="180EAA6C" w:rsidR="000B0D92" w:rsidRDefault="000B0D92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Appeal against non-determination</w:t>
      </w:r>
      <w:r w:rsidR="009438F4">
        <w:rPr>
          <w:rFonts w:eastAsia="Times New Roman"/>
          <w:b/>
          <w:bCs/>
          <w:color w:val="000000" w:themeColor="text1"/>
          <w:sz w:val="28"/>
          <w:szCs w:val="28"/>
        </w:rPr>
        <w:t xml:space="preserve"> of </w:t>
      </w:r>
      <w:r w:rsidR="00B11C2D" w:rsidRPr="00B11C2D">
        <w:rPr>
          <w:rFonts w:eastAsia="Times New Roman"/>
          <w:b/>
          <w:bCs/>
          <w:color w:val="000000" w:themeColor="text1"/>
          <w:sz w:val="28"/>
          <w:szCs w:val="28"/>
        </w:rPr>
        <w:t>DC/23/1157/FUL</w:t>
      </w:r>
    </w:p>
    <w:p w14:paraId="4DDE0D45" w14:textId="45D957EA" w:rsidR="00B11C2D" w:rsidRDefault="00B11C2D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3 detached bu</w:t>
      </w:r>
      <w:r w:rsidR="002532B9">
        <w:rPr>
          <w:rFonts w:eastAsia="Times New Roman"/>
          <w:b/>
          <w:bCs/>
          <w:color w:val="000000" w:themeColor="text1"/>
          <w:sz w:val="28"/>
          <w:szCs w:val="28"/>
        </w:rPr>
        <w:t>ngalows</w:t>
      </w:r>
    </w:p>
    <w:p w14:paraId="39C7558A" w14:textId="77777777" w:rsidR="00C52181" w:rsidRDefault="00C52181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330FCD18" w14:textId="1BA470DA" w:rsidR="0069357D" w:rsidRPr="009F797D" w:rsidRDefault="00C52181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9F797D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List of Appendices</w:t>
      </w:r>
      <w:r w:rsidR="00086CDA" w:rsidRPr="009F797D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 &amp; Drawings</w:t>
      </w:r>
      <w:r w:rsidR="000B466C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 v1</w:t>
      </w:r>
    </w:p>
    <w:p w14:paraId="24E43F9D" w14:textId="77777777" w:rsidR="00086CDA" w:rsidRDefault="00086CDA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57A00295" w14:textId="41AC861F" w:rsidR="00086CDA" w:rsidRDefault="009F797D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APPENDICES</w:t>
      </w:r>
    </w:p>
    <w:p w14:paraId="253294D5" w14:textId="77777777" w:rsidR="000F11CB" w:rsidRDefault="000F11CB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4D504140" w14:textId="77777777" w:rsidR="002F2F94" w:rsidRDefault="009A18E3" w:rsidP="002F2F94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Planning application F</w:t>
      </w:r>
      <w:r w:rsidR="008B3AF1">
        <w:rPr>
          <w:rFonts w:eastAsia="Times New Roman"/>
          <w:b/>
          <w:bCs/>
          <w:color w:val="000000" w:themeColor="text1"/>
          <w:sz w:val="28"/>
          <w:szCs w:val="28"/>
        </w:rPr>
        <w:t>orm</w:t>
      </w:r>
      <w:r w:rsidR="008B3AF1" w:rsidRPr="008B3AF1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="008B3AF1" w:rsidRPr="00B11C2D">
        <w:rPr>
          <w:rFonts w:eastAsia="Times New Roman"/>
          <w:b/>
          <w:bCs/>
          <w:color w:val="000000" w:themeColor="text1"/>
          <w:sz w:val="28"/>
          <w:szCs w:val="28"/>
        </w:rPr>
        <w:t>DC/23/1157/FUL</w:t>
      </w:r>
    </w:p>
    <w:p w14:paraId="6E37DCDB" w14:textId="5DE9DF1C" w:rsidR="009A18E3" w:rsidRPr="00B533F8" w:rsidRDefault="000F11CB" w:rsidP="00B533F8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2F2F94">
        <w:rPr>
          <w:rFonts w:eastAsia="Times New Roman"/>
          <w:b/>
          <w:bCs/>
          <w:color w:val="000000" w:themeColor="text1"/>
          <w:sz w:val="28"/>
          <w:szCs w:val="28"/>
        </w:rPr>
        <w:t>Planning acknowledgemen</w:t>
      </w:r>
      <w:r w:rsidR="002F2F94" w:rsidRPr="002F2F94">
        <w:rPr>
          <w:rFonts w:eastAsia="Times New Roman"/>
          <w:b/>
          <w:bCs/>
          <w:color w:val="000000" w:themeColor="text1"/>
          <w:sz w:val="28"/>
          <w:szCs w:val="28"/>
        </w:rPr>
        <w:t>t</w:t>
      </w:r>
      <w:r w:rsidRPr="002F2F94">
        <w:rPr>
          <w:rFonts w:eastAsia="Times New Roman"/>
          <w:b/>
          <w:bCs/>
          <w:color w:val="000000" w:themeColor="text1"/>
          <w:sz w:val="28"/>
          <w:szCs w:val="28"/>
        </w:rPr>
        <w:t>/va</w:t>
      </w:r>
      <w:r w:rsidR="009A18E3" w:rsidRPr="002F2F94">
        <w:rPr>
          <w:rFonts w:eastAsia="Times New Roman"/>
          <w:b/>
          <w:bCs/>
          <w:color w:val="000000" w:themeColor="text1"/>
          <w:sz w:val="28"/>
          <w:szCs w:val="28"/>
        </w:rPr>
        <w:t>lidation DC/23/1157/FUL</w:t>
      </w:r>
    </w:p>
    <w:p w14:paraId="035A47F5" w14:textId="7BAC295D" w:rsidR="000E177B" w:rsidRDefault="000E177B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EHO email ref noise complaints and ASBOs</w:t>
      </w:r>
    </w:p>
    <w:p w14:paraId="3BC1E3DE" w14:textId="1EE9A36E" w:rsidR="000E177B" w:rsidRDefault="00B02CC0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FoI email between case officer and Parks Dept</w:t>
      </w:r>
      <w:r w:rsidR="00FB79CC">
        <w:rPr>
          <w:rFonts w:eastAsia="Times New Roman"/>
          <w:b/>
          <w:bCs/>
          <w:color w:val="000000" w:themeColor="text1"/>
          <w:sz w:val="28"/>
          <w:szCs w:val="28"/>
        </w:rPr>
        <w:t xml:space="preserve"> date</w:t>
      </w:r>
      <w:r w:rsidR="005C01EB">
        <w:rPr>
          <w:rFonts w:eastAsia="Times New Roman"/>
          <w:b/>
          <w:bCs/>
          <w:color w:val="000000" w:themeColor="text1"/>
          <w:sz w:val="28"/>
          <w:szCs w:val="28"/>
        </w:rPr>
        <w:t xml:space="preserve"> 14 Dec 2023</w:t>
      </w:r>
    </w:p>
    <w:p w14:paraId="2BC82566" w14:textId="69F12642" w:rsidR="00086CDA" w:rsidRDefault="00FB79CC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Ombudsman</w:t>
      </w:r>
      <w:r w:rsidR="004A0329">
        <w:rPr>
          <w:rFonts w:eastAsia="Times New Roman"/>
          <w:b/>
          <w:bCs/>
          <w:color w:val="000000" w:themeColor="text1"/>
          <w:sz w:val="28"/>
          <w:szCs w:val="28"/>
        </w:rPr>
        <w:t xml:space="preserve"> decision ref</w:t>
      </w:r>
      <w:r w:rsidR="00D00F67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="00D00F67" w:rsidRPr="00D00F67">
        <w:rPr>
          <w:rFonts w:eastAsia="Times New Roman"/>
          <w:b/>
          <w:bCs/>
          <w:color w:val="000000" w:themeColor="text1"/>
          <w:sz w:val="28"/>
          <w:szCs w:val="28"/>
        </w:rPr>
        <w:t>23 019 560</w:t>
      </w:r>
      <w:r w:rsidR="00635C9C">
        <w:rPr>
          <w:rFonts w:eastAsia="Times New Roman"/>
          <w:b/>
          <w:bCs/>
          <w:color w:val="000000" w:themeColor="text1"/>
          <w:sz w:val="28"/>
          <w:szCs w:val="28"/>
        </w:rPr>
        <w:t xml:space="preserve"> dated 30 April 2024</w:t>
      </w:r>
    </w:p>
    <w:p w14:paraId="396384F5" w14:textId="51A94578" w:rsidR="004A0329" w:rsidRDefault="00FE689D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FoI</w:t>
      </w:r>
      <w:r w:rsidR="00E85AB8">
        <w:rPr>
          <w:rFonts w:eastAsia="Times New Roman"/>
          <w:b/>
          <w:bCs/>
          <w:color w:val="000000" w:themeColor="text1"/>
          <w:sz w:val="28"/>
          <w:szCs w:val="28"/>
        </w:rPr>
        <w:t xml:space="preserve"> request </w:t>
      </w:r>
      <w:r w:rsidR="009204B9">
        <w:rPr>
          <w:rFonts w:eastAsia="Times New Roman"/>
          <w:b/>
          <w:bCs/>
          <w:color w:val="000000" w:themeColor="text1"/>
          <w:sz w:val="28"/>
          <w:szCs w:val="28"/>
        </w:rPr>
        <w:t>setting out the scope.</w:t>
      </w:r>
    </w:p>
    <w:p w14:paraId="19962433" w14:textId="612252FF" w:rsidR="009204B9" w:rsidRDefault="005C55F5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Govt report “Planning system and </w:t>
      </w:r>
      <w:r w:rsidR="00FE4C50">
        <w:rPr>
          <w:rFonts w:eastAsia="Times New Roman"/>
          <w:b/>
          <w:bCs/>
          <w:color w:val="000000" w:themeColor="text1"/>
          <w:sz w:val="28"/>
          <w:szCs w:val="28"/>
        </w:rPr>
        <w:t>crime prevention”.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14:paraId="0A7EAE5B" w14:textId="25E5259D" w:rsidR="00B54A61" w:rsidRDefault="00D03BBA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Email from LPA confirming no noise complaints/ASBOs in the area</w:t>
      </w:r>
    </w:p>
    <w:p w14:paraId="69734E17" w14:textId="4190E28D" w:rsidR="00DB77C8" w:rsidRDefault="00DB77C8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The applicants Planning Statement</w:t>
      </w:r>
      <w:r w:rsidR="000B466C">
        <w:rPr>
          <w:rFonts w:eastAsia="Times New Roman"/>
          <w:b/>
          <w:bCs/>
          <w:color w:val="000000" w:themeColor="text1"/>
          <w:sz w:val="28"/>
          <w:szCs w:val="28"/>
        </w:rPr>
        <w:t xml:space="preserve"> [DAS]</w:t>
      </w:r>
    </w:p>
    <w:p w14:paraId="58EF2679" w14:textId="3589554A" w:rsidR="0081700A" w:rsidRDefault="0081700A" w:rsidP="000F11CB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Email to planning case officer</w:t>
      </w:r>
      <w:r w:rsidR="00A35E31">
        <w:rPr>
          <w:rFonts w:eastAsia="Times New Roman"/>
          <w:b/>
          <w:bCs/>
          <w:color w:val="000000" w:themeColor="text1"/>
          <w:sz w:val="28"/>
          <w:szCs w:val="28"/>
        </w:rPr>
        <w:t xml:space="preserve"> 31 May 2024 compare </w:t>
      </w:r>
      <w:r w:rsidR="008644D1">
        <w:rPr>
          <w:rFonts w:eastAsia="Times New Roman"/>
          <w:b/>
          <w:bCs/>
          <w:color w:val="000000" w:themeColor="text1"/>
          <w:sz w:val="28"/>
          <w:szCs w:val="28"/>
        </w:rPr>
        <w:t>A-D notes</w:t>
      </w:r>
    </w:p>
    <w:p w14:paraId="3C301717" w14:textId="77777777" w:rsidR="00665CFF" w:rsidRPr="006B793F" w:rsidRDefault="00665CFF" w:rsidP="006B793F">
      <w:p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02F67D97" w14:textId="3A8FDD78" w:rsidR="00223317" w:rsidRDefault="00223317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DRAWINGS</w:t>
      </w:r>
    </w:p>
    <w:p w14:paraId="48DBB929" w14:textId="77777777" w:rsidR="00223317" w:rsidRDefault="00223317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2984BCFE" w14:textId="453CCEF0" w:rsidR="00C52181" w:rsidRDefault="00086CDA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D</w:t>
      </w:r>
      <w:r w:rsidR="004938DF">
        <w:rPr>
          <w:rFonts w:eastAsia="Times New Roman"/>
          <w:b/>
          <w:bCs/>
          <w:color w:val="000000" w:themeColor="text1"/>
          <w:sz w:val="28"/>
          <w:szCs w:val="28"/>
        </w:rPr>
        <w:t>rawings</w:t>
      </w:r>
      <w:r w:rsidR="00AE23C8">
        <w:rPr>
          <w:rFonts w:eastAsia="Times New Roman"/>
          <w:b/>
          <w:bCs/>
          <w:color w:val="000000" w:themeColor="text1"/>
          <w:sz w:val="28"/>
          <w:szCs w:val="28"/>
        </w:rPr>
        <w:t xml:space="preserve"> [these were part of the application set]</w:t>
      </w:r>
    </w:p>
    <w:p w14:paraId="437675A7" w14:textId="77777777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4DADF399" w14:textId="720713E5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1311-01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-</w:t>
      </w:r>
      <w:r w:rsidR="00AE23C8">
        <w:rPr>
          <w:rFonts w:eastAsia="Times New Roman"/>
          <w:b/>
          <w:bCs/>
          <w:color w:val="000000" w:themeColor="text1"/>
          <w:sz w:val="28"/>
          <w:szCs w:val="28"/>
        </w:rPr>
        <w:t xml:space="preserve"> site location</w:t>
      </w:r>
      <w:r w:rsidR="00BD465B">
        <w:rPr>
          <w:rFonts w:eastAsia="Times New Roman"/>
          <w:b/>
          <w:bCs/>
          <w:color w:val="000000" w:themeColor="text1"/>
          <w:sz w:val="28"/>
          <w:szCs w:val="28"/>
        </w:rPr>
        <w:t xml:space="preserve"> and existing block plan</w:t>
      </w:r>
    </w:p>
    <w:p w14:paraId="2FEA9BB3" w14:textId="14933A32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1311-02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-</w:t>
      </w:r>
      <w:r w:rsidR="00BD465B">
        <w:rPr>
          <w:rFonts w:eastAsia="Times New Roman"/>
          <w:b/>
          <w:bCs/>
          <w:color w:val="000000" w:themeColor="text1"/>
          <w:sz w:val="28"/>
          <w:szCs w:val="28"/>
        </w:rPr>
        <w:t xml:space="preserve"> proposed block plan</w:t>
      </w:r>
    </w:p>
    <w:p w14:paraId="12A3CEB3" w14:textId="6F2C4955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1311-03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-</w:t>
      </w:r>
      <w:r w:rsidR="00BD465B">
        <w:rPr>
          <w:rFonts w:eastAsia="Times New Roman"/>
          <w:b/>
          <w:bCs/>
          <w:color w:val="000000" w:themeColor="text1"/>
          <w:sz w:val="28"/>
          <w:szCs w:val="28"/>
        </w:rPr>
        <w:t xml:space="preserve"> proposed floor plans</w:t>
      </w:r>
    </w:p>
    <w:p w14:paraId="1A46AAAF" w14:textId="157BEF4B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1311-04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A proposed floor plans</w:t>
      </w:r>
    </w:p>
    <w:p w14:paraId="22E3893A" w14:textId="1106326D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1311-05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-</w:t>
      </w:r>
      <w:r w:rsidR="00311ED3">
        <w:rPr>
          <w:rFonts w:eastAsia="Times New Roman"/>
          <w:b/>
          <w:bCs/>
          <w:color w:val="000000" w:themeColor="text1"/>
          <w:sz w:val="28"/>
          <w:szCs w:val="28"/>
        </w:rPr>
        <w:t xml:space="preserve"> not used</w:t>
      </w:r>
    </w:p>
    <w:p w14:paraId="3BBFC939" w14:textId="35C92C55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1311-06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- visibility splays</w:t>
      </w:r>
    </w:p>
    <w:p w14:paraId="3C2093EC" w14:textId="77777777" w:rsidR="00311ED3" w:rsidRDefault="00311ED3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1110F46B" w14:textId="34F59846" w:rsidR="00311ED3" w:rsidRDefault="00311ED3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Drawings 07 &amp; 08 were not part of the application set and not seen by the LPA until the appeal</w:t>
      </w:r>
    </w:p>
    <w:p w14:paraId="578854E4" w14:textId="77777777" w:rsidR="00DD7330" w:rsidRDefault="00DD7330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0B56EAD3" w14:textId="01B67D38" w:rsidR="004938DF" w:rsidRDefault="004938DF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</w:t>
      </w:r>
      <w:r w:rsidR="00FB79CC">
        <w:rPr>
          <w:rFonts w:eastAsia="Times New Roman"/>
          <w:b/>
          <w:bCs/>
          <w:color w:val="000000" w:themeColor="text1"/>
          <w:sz w:val="28"/>
          <w:szCs w:val="28"/>
        </w:rPr>
        <w:t>11-07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-</w:t>
      </w:r>
      <w:r w:rsidR="00311ED3">
        <w:rPr>
          <w:rFonts w:eastAsia="Times New Roman"/>
          <w:b/>
          <w:bCs/>
          <w:color w:val="000000" w:themeColor="text1"/>
          <w:sz w:val="28"/>
          <w:szCs w:val="28"/>
        </w:rPr>
        <w:t xml:space="preserve"> Compar</w:t>
      </w:r>
      <w:r w:rsidR="00DD7330">
        <w:rPr>
          <w:rFonts w:eastAsia="Times New Roman"/>
          <w:b/>
          <w:bCs/>
          <w:color w:val="000000" w:themeColor="text1"/>
          <w:sz w:val="28"/>
          <w:szCs w:val="28"/>
        </w:rPr>
        <w:t>ison of schemes A-D</w:t>
      </w:r>
    </w:p>
    <w:p w14:paraId="3FEE07DC" w14:textId="22C91EF9" w:rsidR="00FB79CC" w:rsidRPr="00DA7B32" w:rsidRDefault="00FB79CC" w:rsidP="003756F2">
      <w:pPr>
        <w:pStyle w:val="ListParagraph"/>
        <w:spacing w:line="240" w:lineRule="auto"/>
        <w:ind w:left="108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1311-08</w:t>
      </w:r>
      <w:r w:rsidR="004132A6">
        <w:rPr>
          <w:rFonts w:eastAsia="Times New Roman"/>
          <w:b/>
          <w:bCs/>
          <w:color w:val="000000" w:themeColor="text1"/>
          <w:sz w:val="28"/>
          <w:szCs w:val="28"/>
        </w:rPr>
        <w:t>-</w:t>
      </w:r>
      <w:r w:rsidR="00DD7330">
        <w:rPr>
          <w:rFonts w:eastAsia="Times New Roman"/>
          <w:b/>
          <w:bCs/>
          <w:color w:val="000000" w:themeColor="text1"/>
          <w:sz w:val="28"/>
          <w:szCs w:val="28"/>
        </w:rPr>
        <w:t xml:space="preserve"> Noise</w:t>
      </w:r>
      <w:r w:rsidR="009C0398">
        <w:rPr>
          <w:rFonts w:eastAsia="Times New Roman"/>
          <w:b/>
          <w:bCs/>
          <w:color w:val="000000" w:themeColor="text1"/>
          <w:sz w:val="28"/>
          <w:szCs w:val="28"/>
        </w:rPr>
        <w:t xml:space="preserve"> intrusion</w:t>
      </w:r>
      <w:r w:rsidR="00DD7330">
        <w:rPr>
          <w:rFonts w:eastAsia="Times New Roman"/>
          <w:b/>
          <w:bCs/>
          <w:color w:val="000000" w:themeColor="text1"/>
          <w:sz w:val="28"/>
          <w:szCs w:val="28"/>
        </w:rPr>
        <w:t xml:space="preserve"> comparison</w:t>
      </w:r>
      <w:r w:rsidR="003634A4">
        <w:rPr>
          <w:rFonts w:eastAsia="Times New Roman"/>
          <w:b/>
          <w:bCs/>
          <w:color w:val="000000" w:themeColor="text1"/>
          <w:sz w:val="28"/>
          <w:szCs w:val="28"/>
        </w:rPr>
        <w:t xml:space="preserve"> s</w:t>
      </w:r>
      <w:r w:rsidR="009C0398">
        <w:rPr>
          <w:rFonts w:eastAsia="Times New Roman"/>
          <w:b/>
          <w:bCs/>
          <w:color w:val="000000" w:themeColor="text1"/>
          <w:sz w:val="28"/>
          <w:szCs w:val="28"/>
        </w:rPr>
        <w:t>cheme B v scheme D</w:t>
      </w:r>
    </w:p>
    <w:sectPr w:rsidR="00FB79CC" w:rsidRPr="00DA7B32" w:rsidSect="006A39FB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30B7" w14:textId="77777777" w:rsidR="003B67B8" w:rsidRDefault="003B67B8" w:rsidP="006A39FB">
      <w:pPr>
        <w:spacing w:after="0" w:line="240" w:lineRule="auto"/>
      </w:pPr>
      <w:r>
        <w:separator/>
      </w:r>
    </w:p>
  </w:endnote>
  <w:endnote w:type="continuationSeparator" w:id="0">
    <w:p w14:paraId="6FA54705" w14:textId="77777777" w:rsidR="003B67B8" w:rsidRDefault="003B67B8" w:rsidP="006A39FB">
      <w:pPr>
        <w:spacing w:after="0" w:line="240" w:lineRule="auto"/>
      </w:pPr>
      <w:r>
        <w:continuationSeparator/>
      </w:r>
    </w:p>
  </w:endnote>
  <w:endnote w:type="continuationNotice" w:id="1">
    <w:p w14:paraId="21460A5C" w14:textId="77777777" w:rsidR="003B67B8" w:rsidRDefault="003B6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3CF4" w14:textId="77777777" w:rsidR="003B67B8" w:rsidRDefault="003B67B8" w:rsidP="006A39FB">
      <w:pPr>
        <w:spacing w:after="0" w:line="240" w:lineRule="auto"/>
      </w:pPr>
      <w:r>
        <w:separator/>
      </w:r>
    </w:p>
  </w:footnote>
  <w:footnote w:type="continuationSeparator" w:id="0">
    <w:p w14:paraId="7C7E4DDA" w14:textId="77777777" w:rsidR="003B67B8" w:rsidRDefault="003B67B8" w:rsidP="006A39FB">
      <w:pPr>
        <w:spacing w:after="0" w:line="240" w:lineRule="auto"/>
      </w:pPr>
      <w:r>
        <w:continuationSeparator/>
      </w:r>
    </w:p>
  </w:footnote>
  <w:footnote w:type="continuationNotice" w:id="1">
    <w:p w14:paraId="319D3FE0" w14:textId="77777777" w:rsidR="003B67B8" w:rsidRDefault="003B67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331" w14:textId="77777777" w:rsidR="006A39FB" w:rsidRDefault="006A39FB" w:rsidP="006A39FB">
    <w:pPr>
      <w:pStyle w:val="Header"/>
      <w:jc w:val="right"/>
    </w:pPr>
  </w:p>
  <w:p w14:paraId="02EB1528" w14:textId="77777777" w:rsidR="006A39FB" w:rsidRDefault="006A3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7D62" w14:textId="77777777" w:rsidR="006A39FB" w:rsidRDefault="0081700A" w:rsidP="006A39FB">
    <w:pPr>
      <w:pStyle w:val="Header"/>
      <w:jc w:val="right"/>
    </w:pPr>
    <w:r>
      <w:rPr>
        <w:noProof/>
      </w:rPr>
    </w:r>
    <w:r w:rsidR="0081700A">
      <w:rPr>
        <w:noProof/>
      </w:rPr>
      <w:object w:dxaOrig="18350" w:dyaOrig="5406" w14:anchorId="27EA0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6.15pt;height:75.5pt" o:ole="">
          <v:imagedata r:id="rId1" o:title=""/>
        </v:shape>
        <o:OLEObject Type="Embed" ProgID="Unknown" ShapeID="_x0000_i1025" DrawAspect="Content" ObjectID="_1778738004" r:id="rId2"/>
      </w:obje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8CA"/>
    <w:multiLevelType w:val="hybridMultilevel"/>
    <w:tmpl w:val="B07E44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1BD50182"/>
    <w:multiLevelType w:val="hybridMultilevel"/>
    <w:tmpl w:val="52341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629DE"/>
    <w:multiLevelType w:val="hybridMultilevel"/>
    <w:tmpl w:val="BBD4230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412A70"/>
    <w:multiLevelType w:val="hybridMultilevel"/>
    <w:tmpl w:val="BB565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58E0"/>
    <w:multiLevelType w:val="hybridMultilevel"/>
    <w:tmpl w:val="1D905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1674419">
    <w:abstractNumId w:val="0"/>
  </w:num>
  <w:num w:numId="2" w16cid:durableId="1807120173">
    <w:abstractNumId w:val="1"/>
  </w:num>
  <w:num w:numId="3" w16cid:durableId="1207765724">
    <w:abstractNumId w:val="3"/>
  </w:num>
  <w:num w:numId="4" w16cid:durableId="1516381413">
    <w:abstractNumId w:val="4"/>
  </w:num>
  <w:num w:numId="5" w16cid:durableId="14524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FB"/>
    <w:rsid w:val="000157E0"/>
    <w:rsid w:val="000225E4"/>
    <w:rsid w:val="000244E3"/>
    <w:rsid w:val="00025E21"/>
    <w:rsid w:val="000640D3"/>
    <w:rsid w:val="000668B1"/>
    <w:rsid w:val="00086CDA"/>
    <w:rsid w:val="000A3561"/>
    <w:rsid w:val="000A4CCE"/>
    <w:rsid w:val="000B0D92"/>
    <w:rsid w:val="000B466C"/>
    <w:rsid w:val="000D4DF0"/>
    <w:rsid w:val="000E177B"/>
    <w:rsid w:val="000F11CB"/>
    <w:rsid w:val="00145C68"/>
    <w:rsid w:val="001772B6"/>
    <w:rsid w:val="001F454E"/>
    <w:rsid w:val="00217687"/>
    <w:rsid w:val="00223317"/>
    <w:rsid w:val="0023010E"/>
    <w:rsid w:val="00250D6A"/>
    <w:rsid w:val="002532B9"/>
    <w:rsid w:val="00296F3A"/>
    <w:rsid w:val="002A37B1"/>
    <w:rsid w:val="002B2B99"/>
    <w:rsid w:val="002B51F3"/>
    <w:rsid w:val="002C572A"/>
    <w:rsid w:val="002F2F94"/>
    <w:rsid w:val="002F5CF2"/>
    <w:rsid w:val="00311ED3"/>
    <w:rsid w:val="00320138"/>
    <w:rsid w:val="003447AC"/>
    <w:rsid w:val="00346423"/>
    <w:rsid w:val="003469E5"/>
    <w:rsid w:val="003634A4"/>
    <w:rsid w:val="00365651"/>
    <w:rsid w:val="003756F2"/>
    <w:rsid w:val="003B4874"/>
    <w:rsid w:val="003B67B8"/>
    <w:rsid w:val="003C479C"/>
    <w:rsid w:val="004132A6"/>
    <w:rsid w:val="00453F5F"/>
    <w:rsid w:val="00455881"/>
    <w:rsid w:val="00463A99"/>
    <w:rsid w:val="004938DF"/>
    <w:rsid w:val="004A0329"/>
    <w:rsid w:val="004F6857"/>
    <w:rsid w:val="004F7356"/>
    <w:rsid w:val="00505BF1"/>
    <w:rsid w:val="00517DB8"/>
    <w:rsid w:val="005512D5"/>
    <w:rsid w:val="005522BD"/>
    <w:rsid w:val="0055518C"/>
    <w:rsid w:val="0056562A"/>
    <w:rsid w:val="00571FCF"/>
    <w:rsid w:val="005C01EB"/>
    <w:rsid w:val="005C55F5"/>
    <w:rsid w:val="00635C9C"/>
    <w:rsid w:val="00665CFF"/>
    <w:rsid w:val="0068094F"/>
    <w:rsid w:val="0069357D"/>
    <w:rsid w:val="006A39FB"/>
    <w:rsid w:val="006B793F"/>
    <w:rsid w:val="006F5EDA"/>
    <w:rsid w:val="00717272"/>
    <w:rsid w:val="00734239"/>
    <w:rsid w:val="007402C9"/>
    <w:rsid w:val="00750669"/>
    <w:rsid w:val="007E0522"/>
    <w:rsid w:val="00803629"/>
    <w:rsid w:val="00807784"/>
    <w:rsid w:val="00807B37"/>
    <w:rsid w:val="0081700A"/>
    <w:rsid w:val="00857ED0"/>
    <w:rsid w:val="008644D1"/>
    <w:rsid w:val="00887E4D"/>
    <w:rsid w:val="008B3AF1"/>
    <w:rsid w:val="008C411D"/>
    <w:rsid w:val="008F5E10"/>
    <w:rsid w:val="008F7AD8"/>
    <w:rsid w:val="009204B9"/>
    <w:rsid w:val="009438F4"/>
    <w:rsid w:val="00957A7C"/>
    <w:rsid w:val="009A18E3"/>
    <w:rsid w:val="009C0398"/>
    <w:rsid w:val="009F797D"/>
    <w:rsid w:val="00A03A96"/>
    <w:rsid w:val="00A12381"/>
    <w:rsid w:val="00A25311"/>
    <w:rsid w:val="00A35E31"/>
    <w:rsid w:val="00A37413"/>
    <w:rsid w:val="00A743C2"/>
    <w:rsid w:val="00A95528"/>
    <w:rsid w:val="00AD2D83"/>
    <w:rsid w:val="00AE23C8"/>
    <w:rsid w:val="00AE326A"/>
    <w:rsid w:val="00B02CC0"/>
    <w:rsid w:val="00B11C2D"/>
    <w:rsid w:val="00B125B6"/>
    <w:rsid w:val="00B34F1B"/>
    <w:rsid w:val="00B533F8"/>
    <w:rsid w:val="00B54A61"/>
    <w:rsid w:val="00BD465B"/>
    <w:rsid w:val="00BE4376"/>
    <w:rsid w:val="00BF047D"/>
    <w:rsid w:val="00C02C29"/>
    <w:rsid w:val="00C323D7"/>
    <w:rsid w:val="00C412EC"/>
    <w:rsid w:val="00C466C5"/>
    <w:rsid w:val="00C52181"/>
    <w:rsid w:val="00C84CDB"/>
    <w:rsid w:val="00CA0F59"/>
    <w:rsid w:val="00CB49FE"/>
    <w:rsid w:val="00CD3DB2"/>
    <w:rsid w:val="00CE3ADF"/>
    <w:rsid w:val="00CF1E0E"/>
    <w:rsid w:val="00D00F67"/>
    <w:rsid w:val="00D03BBA"/>
    <w:rsid w:val="00D67C9E"/>
    <w:rsid w:val="00D722A7"/>
    <w:rsid w:val="00D9507A"/>
    <w:rsid w:val="00DA7B32"/>
    <w:rsid w:val="00DB77C8"/>
    <w:rsid w:val="00DD24E3"/>
    <w:rsid w:val="00DD7330"/>
    <w:rsid w:val="00DD76E1"/>
    <w:rsid w:val="00DE4A6E"/>
    <w:rsid w:val="00DF3D69"/>
    <w:rsid w:val="00DF7CC3"/>
    <w:rsid w:val="00E17E95"/>
    <w:rsid w:val="00E37C21"/>
    <w:rsid w:val="00E430FF"/>
    <w:rsid w:val="00E60EA9"/>
    <w:rsid w:val="00E655FD"/>
    <w:rsid w:val="00E664AD"/>
    <w:rsid w:val="00E75B7A"/>
    <w:rsid w:val="00E85AB8"/>
    <w:rsid w:val="00E95DC3"/>
    <w:rsid w:val="00F56E13"/>
    <w:rsid w:val="00F65FE3"/>
    <w:rsid w:val="00F76F5B"/>
    <w:rsid w:val="00FA020D"/>
    <w:rsid w:val="00FB79CC"/>
    <w:rsid w:val="00FD05A6"/>
    <w:rsid w:val="00FE4C50"/>
    <w:rsid w:val="00FE689D"/>
    <w:rsid w:val="00FF1B45"/>
    <w:rsid w:val="00FF28B6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7387BB"/>
  <w15:chartTrackingRefBased/>
  <w15:docId w15:val="{7C92AE03-EC05-408A-86DC-71632C9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E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9F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39FB"/>
  </w:style>
  <w:style w:type="paragraph" w:styleId="Footer">
    <w:name w:val="footer"/>
    <w:basedOn w:val="Normal"/>
    <w:link w:val="FooterChar"/>
    <w:uiPriority w:val="99"/>
    <w:unhideWhenUsed/>
    <w:rsid w:val="006A39F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39FB"/>
  </w:style>
  <w:style w:type="paragraph" w:styleId="ListParagraph">
    <w:name w:val="List Paragraph"/>
    <w:basedOn w:val="Normal"/>
    <w:uiPriority w:val="34"/>
    <w:qFormat/>
    <w:rsid w:val="000157E0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1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1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uiPriority w:val="99"/>
    <w:rsid w:val="00DD24E3"/>
    <w:pPr>
      <w:spacing w:line="247" w:lineRule="exact"/>
    </w:pPr>
  </w:style>
  <w:style w:type="paragraph" w:customStyle="1" w:styleId="Style2">
    <w:name w:val="Style2"/>
    <w:basedOn w:val="Normal"/>
    <w:uiPriority w:val="99"/>
    <w:rsid w:val="00DD24E3"/>
    <w:pPr>
      <w:spacing w:line="250" w:lineRule="exact"/>
      <w:ind w:hanging="686"/>
    </w:pPr>
  </w:style>
  <w:style w:type="paragraph" w:customStyle="1" w:styleId="Style3">
    <w:name w:val="Style3"/>
    <w:basedOn w:val="Normal"/>
    <w:uiPriority w:val="99"/>
    <w:rsid w:val="00DD24E3"/>
  </w:style>
  <w:style w:type="paragraph" w:customStyle="1" w:styleId="Style4">
    <w:name w:val="Style4"/>
    <w:basedOn w:val="Normal"/>
    <w:uiPriority w:val="99"/>
    <w:rsid w:val="00DD24E3"/>
    <w:pPr>
      <w:spacing w:line="245" w:lineRule="exact"/>
      <w:jc w:val="both"/>
    </w:pPr>
  </w:style>
  <w:style w:type="paragraph" w:customStyle="1" w:styleId="Style5">
    <w:name w:val="Style5"/>
    <w:basedOn w:val="Normal"/>
    <w:uiPriority w:val="99"/>
    <w:rsid w:val="00DD24E3"/>
    <w:pPr>
      <w:spacing w:line="247" w:lineRule="exact"/>
    </w:pPr>
  </w:style>
  <w:style w:type="paragraph" w:customStyle="1" w:styleId="Style6">
    <w:name w:val="Style6"/>
    <w:basedOn w:val="Normal"/>
    <w:uiPriority w:val="99"/>
    <w:rsid w:val="00DD24E3"/>
    <w:pPr>
      <w:spacing w:line="245" w:lineRule="exact"/>
      <w:jc w:val="both"/>
    </w:pPr>
  </w:style>
  <w:style w:type="paragraph" w:customStyle="1" w:styleId="Style7">
    <w:name w:val="Style7"/>
    <w:basedOn w:val="Normal"/>
    <w:uiPriority w:val="99"/>
    <w:rsid w:val="00DD24E3"/>
    <w:pPr>
      <w:spacing w:line="245" w:lineRule="exact"/>
      <w:ind w:hanging="677"/>
    </w:pPr>
  </w:style>
  <w:style w:type="character" w:customStyle="1" w:styleId="FontStyle11">
    <w:name w:val="Font Style11"/>
    <w:basedOn w:val="DefaultParagraphFont"/>
    <w:uiPriority w:val="99"/>
    <w:rsid w:val="00DD24E3"/>
    <w:rPr>
      <w:rFonts w:ascii="Franklin Gothic Medium" w:hAnsi="Franklin Gothic Medium" w:cs="Franklin Gothic Medium"/>
      <w:spacing w:val="-10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D24E3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13">
    <w:name w:val="Font Style13"/>
    <w:uiPriority w:val="99"/>
    <w:rsid w:val="00DD24E3"/>
    <w:rPr>
      <w:rFonts w:ascii="Franklin Gothic Medium" w:hAnsi="Franklin Gothic Medium" w:cs="Franklin Gothic Medium"/>
      <w:sz w:val="12"/>
      <w:szCs w:val="12"/>
    </w:rPr>
  </w:style>
  <w:style w:type="character" w:customStyle="1" w:styleId="FontStyle14">
    <w:name w:val="Font Style14"/>
    <w:uiPriority w:val="99"/>
    <w:rsid w:val="00DD24E3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6">
    <w:name w:val="Font Style16"/>
    <w:uiPriority w:val="99"/>
    <w:rsid w:val="00DD24E3"/>
    <w:rPr>
      <w:rFonts w:ascii="Lucida Sans Unicode" w:hAnsi="Lucida Sans Unicode" w:cs="Lucida Sans Unicode"/>
      <w:spacing w:val="-1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F0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238C-DCD6-4841-B2D9-DF2AB82B3E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mitchell</dc:creator>
  <cp:keywords/>
  <dc:description/>
  <cp:lastModifiedBy>paul mitchell</cp:lastModifiedBy>
  <cp:revision>5</cp:revision>
  <cp:lastPrinted>2022-02-09T13:22:00Z</cp:lastPrinted>
  <dcterms:created xsi:type="dcterms:W3CDTF">2024-05-31T11:15:00Z</dcterms:created>
  <dcterms:modified xsi:type="dcterms:W3CDTF">2024-06-01T08:07:00Z</dcterms:modified>
</cp:coreProperties>
</file>